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7A1" w:rsidRDefault="00953DBA">
      <w:pPr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b/>
          <w:lang w:eastAsia="ru-RU"/>
        </w:rPr>
      </w:pPr>
      <w:bookmarkStart w:id="0" w:name="_GoBack"/>
      <w:bookmarkEnd w:id="0"/>
      <w:r>
        <w:rPr>
          <w:rFonts w:ascii="Graphik LCG" w:eastAsia="MS Mincho" w:hAnsi="Graphik LCG" w:cs="Times New Roman"/>
          <w:b/>
          <w:lang w:eastAsia="ru-RU"/>
        </w:rPr>
        <w:t>БЛАНК-ЗАЯВКА НА УЧАСТИЕ</w:t>
      </w:r>
    </w:p>
    <w:p w:rsidR="00D617A1" w:rsidRDefault="00953DBA">
      <w:pPr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b/>
          <w:caps/>
          <w:lang w:eastAsia="ru-RU"/>
        </w:rPr>
      </w:pPr>
      <w:r>
        <w:rPr>
          <w:rFonts w:ascii="Graphik LCG" w:eastAsia="MS Mincho" w:hAnsi="Graphik LCG" w:cs="Times New Roman"/>
          <w:b/>
          <w:caps/>
          <w:lang w:eastAsia="ru-RU"/>
        </w:rPr>
        <w:t>В ОБРАЗОВАТЕЛЬНОЙ ПРОГРАММЕ ФЕСТИВАЛЯ</w:t>
      </w:r>
    </w:p>
    <w:p w:rsidR="00D617A1" w:rsidRDefault="00D617A1">
      <w:pPr>
        <w:tabs>
          <w:tab w:val="left" w:pos="180"/>
          <w:tab w:val="left" w:pos="5007"/>
        </w:tabs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lang w:eastAsia="ru-RU"/>
        </w:rPr>
      </w:pPr>
    </w:p>
    <w:p w:rsidR="00D617A1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eastAsia="ru-RU"/>
        </w:rPr>
      </w:pPr>
      <w:r w:rsidRPr="00B0193B">
        <w:rPr>
          <w:rFonts w:ascii="Graphik LCG" w:eastAsia="MS Mincho" w:hAnsi="Graphik LCG" w:cs="Times New Roman"/>
          <w:lang w:val="ru-RU" w:eastAsia="ru-RU"/>
        </w:rPr>
        <w:t>19</w:t>
      </w:r>
      <w:r>
        <w:rPr>
          <w:rFonts w:ascii="Graphik LCG" w:eastAsia="MS Mincho" w:hAnsi="Graphik LCG" w:cs="Times New Roman"/>
          <w:lang w:eastAsia="ru-RU"/>
        </w:rPr>
        <w:t xml:space="preserve">, </w:t>
      </w:r>
      <w:r w:rsidRPr="00B0193B">
        <w:rPr>
          <w:rFonts w:ascii="Graphik LCG" w:eastAsia="MS Mincho" w:hAnsi="Graphik LCG" w:cs="Times New Roman"/>
          <w:lang w:val="ru-RU" w:eastAsia="ru-RU"/>
        </w:rPr>
        <w:t>20</w:t>
      </w:r>
      <w:r>
        <w:rPr>
          <w:rFonts w:ascii="Graphik LCG" w:eastAsia="MS Mincho" w:hAnsi="Graphik LCG" w:cs="Times New Roman"/>
          <w:lang w:eastAsia="ru-RU"/>
        </w:rPr>
        <w:t xml:space="preserve">, </w:t>
      </w:r>
      <w:r w:rsidRPr="00B0193B">
        <w:rPr>
          <w:rFonts w:ascii="Graphik LCG" w:eastAsia="MS Mincho" w:hAnsi="Graphik LCG" w:cs="Times New Roman"/>
          <w:lang w:val="ru-RU" w:eastAsia="ru-RU"/>
        </w:rPr>
        <w:t>21</w:t>
      </w:r>
      <w:r>
        <w:rPr>
          <w:rFonts w:ascii="Graphik LCG" w:eastAsia="MS Mincho" w:hAnsi="Graphik LCG" w:cs="Times New Roman"/>
          <w:lang w:eastAsia="ru-RU"/>
        </w:rPr>
        <w:t xml:space="preserve"> апреля 201</w:t>
      </w:r>
      <w:r w:rsidR="00B0193B" w:rsidRPr="00B0193B">
        <w:rPr>
          <w:rFonts w:ascii="Graphik LCG" w:eastAsia="MS Mincho" w:hAnsi="Graphik LCG" w:cs="Times New Roman"/>
          <w:lang w:val="ru-RU" w:eastAsia="ru-RU"/>
        </w:rPr>
        <w:t>8</w:t>
      </w:r>
      <w:r>
        <w:rPr>
          <w:rFonts w:ascii="Graphik LCG" w:eastAsia="MS Mincho" w:hAnsi="Graphik LCG" w:cs="Times New Roman"/>
          <w:lang w:eastAsia="ru-RU"/>
        </w:rPr>
        <w:t>, Минск</w:t>
      </w:r>
    </w:p>
    <w:p w:rsidR="00D617A1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eastAsia="ru-RU"/>
        </w:rPr>
      </w:pPr>
      <w:r>
        <w:rPr>
          <w:rFonts w:ascii="Graphik LCG" w:eastAsia="MS Mincho" w:hAnsi="Graphik LCG" w:cs="Times New Roman"/>
          <w:lang w:val="en-US" w:eastAsia="ru-RU"/>
        </w:rPr>
        <w:t>X</w:t>
      </w:r>
      <w:r>
        <w:rPr>
          <w:rFonts w:ascii="Graphik LCG" w:eastAsia="MS Mincho" w:hAnsi="Graphik LCG" w:cs="Times New Roman"/>
          <w:lang w:eastAsia="ru-RU"/>
        </w:rPr>
        <w:t xml:space="preserve"> Международный Фестиваль </w:t>
      </w:r>
      <w:r w:rsidR="00B0193B">
        <w:rPr>
          <w:rFonts w:ascii="Graphik LCG" w:eastAsia="MS Mincho" w:hAnsi="Graphik LCG" w:cs="Times New Roman"/>
          <w:lang w:val="ru-RU" w:eastAsia="ru-RU"/>
        </w:rPr>
        <w:t>рекламы</w:t>
      </w:r>
      <w:r>
        <w:rPr>
          <w:rFonts w:ascii="Graphik LCG" w:eastAsia="MS Mincho" w:hAnsi="Graphik LCG" w:cs="Times New Roman"/>
          <w:lang w:eastAsia="ru-RU"/>
        </w:rPr>
        <w:t xml:space="preserve"> и </w:t>
      </w:r>
      <w:r w:rsidR="00B0193B">
        <w:rPr>
          <w:rFonts w:ascii="Graphik LCG" w:eastAsia="MS Mincho" w:hAnsi="Graphik LCG" w:cs="Times New Roman"/>
          <w:lang w:val="ru-RU" w:eastAsia="ru-RU"/>
        </w:rPr>
        <w:t>маркетинга</w:t>
      </w:r>
      <w:r>
        <w:rPr>
          <w:rFonts w:ascii="Graphik LCG" w:eastAsia="MS Mincho" w:hAnsi="Graphik LCG" w:cs="Times New Roman"/>
          <w:lang w:eastAsia="ru-RU"/>
        </w:rPr>
        <w:t xml:space="preserve"> «БЕЛЫЙ КВАДРАТ»</w:t>
      </w:r>
    </w:p>
    <w:tbl>
      <w:tblPr>
        <w:tblStyle w:val="ac"/>
        <w:tblW w:w="7514" w:type="dxa"/>
        <w:tblInd w:w="-31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3120"/>
        <w:gridCol w:w="2544"/>
        <w:gridCol w:w="6"/>
        <w:gridCol w:w="1844"/>
      </w:tblGrid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441913408" w:edGrp="everyone" w:colFirst="1" w:colLast="1"/>
            <w:r>
              <w:rPr>
                <w:rFonts w:ascii="Graphik LCG" w:hAnsi="Graphik LCG"/>
              </w:rPr>
              <w:t>Название компании: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B0193B" w:rsidRDefault="00D617A1">
            <w:pPr>
              <w:spacing w:after="0" w:line="240" w:lineRule="auto"/>
              <w:rPr>
                <w:rFonts w:ascii="Verdana" w:hAnsi="Verdana"/>
                <w:lang w:val="en-US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ind w:right="28"/>
              <w:jc w:val="right"/>
              <w:rPr>
                <w:rFonts w:ascii="Graphik LCG" w:hAnsi="Graphik LCG"/>
              </w:rPr>
            </w:pPr>
            <w:permStart w:id="720843369" w:edGrp="everyone" w:colFirst="1" w:colLast="1"/>
            <w:permEnd w:id="441913408"/>
            <w:r>
              <w:rPr>
                <w:rFonts w:ascii="Graphik LCG" w:hAnsi="Graphik LCG"/>
              </w:rPr>
              <w:t>Юридический адрес: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2A36" w:rsidRPr="008A2A36" w:rsidRDefault="008A2A36">
            <w:pPr>
              <w:spacing w:after="0" w:line="240" w:lineRule="auto"/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  <w:permStart w:id="2008381994" w:edGrp="everyone" w:colFirst="1" w:colLast="1"/>
            <w:permEnd w:id="720843369"/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311107759" w:edGrp="everyone" w:colFirst="1" w:colLast="1"/>
            <w:permEnd w:id="2008381994"/>
            <w:r>
              <w:rPr>
                <w:rFonts w:ascii="Graphik LCG" w:hAnsi="Graphik LCG"/>
              </w:rPr>
              <w:t>Почтовый адрес: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  <w:lang w:val="en-US"/>
              </w:rPr>
            </w:pPr>
            <w:permStart w:id="702549340" w:edGrp="everyone" w:colFirst="1" w:colLast="1"/>
            <w:permEnd w:id="311107759"/>
            <w:r>
              <w:rPr>
                <w:rFonts w:ascii="Graphik LCG" w:hAnsi="Graphik LCG"/>
              </w:rPr>
              <w:t xml:space="preserve">Телефон, </w:t>
            </w:r>
            <w:r>
              <w:rPr>
                <w:rFonts w:ascii="Graphik LCG" w:hAnsi="Graphik LCG"/>
                <w:lang w:val="en-US"/>
              </w:rPr>
              <w:t>e-mail: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  <w:lang w:val="en-US"/>
              </w:rPr>
            </w:pPr>
            <w:permStart w:id="1268195835" w:edGrp="everyone" w:colFirst="1" w:colLast="1"/>
            <w:permEnd w:id="702549340"/>
            <w:r>
              <w:rPr>
                <w:rFonts w:ascii="Graphik LCG" w:hAnsi="Graphik LCG"/>
              </w:rPr>
              <w:t>Банковские реквизиты</w:t>
            </w:r>
            <w:r>
              <w:rPr>
                <w:rFonts w:ascii="Graphik LCG" w:hAnsi="Graphik LCG"/>
                <w:lang w:val="en-US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  <w:lang w:val="en-US"/>
              </w:rPr>
            </w:pPr>
            <w:permStart w:id="21375351" w:edGrp="everyone" w:colFirst="1" w:colLast="1"/>
            <w:permEnd w:id="1268195835"/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617A1">
        <w:trPr>
          <w:gridAfter w:val="1"/>
          <w:wAfter w:w="1844" w:type="dxa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270470471" w:edGrp="everyone" w:colFirst="1" w:colLast="1"/>
            <w:permEnd w:id="21375351"/>
            <w:r>
              <w:rPr>
                <w:rFonts w:ascii="Graphik LCG" w:hAnsi="Graphik LCG"/>
              </w:rPr>
              <w:t>УНП: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610871439" w:edGrp="everyone" w:colFirst="1" w:colLast="1"/>
            <w:permEnd w:id="270470471"/>
            <w:r>
              <w:rPr>
                <w:rFonts w:ascii="Graphik LCG" w:hAnsi="Graphik LCG"/>
              </w:rPr>
              <w:t>Количество лиц, получающих аккредитацию: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before="240" w:after="0" w:line="240" w:lineRule="auto"/>
              <w:jc w:val="right"/>
              <w:rPr>
                <w:rFonts w:ascii="Graphik LCG" w:hAnsi="Graphik LCG"/>
              </w:rPr>
            </w:pPr>
            <w:permStart w:id="668105590" w:edGrp="everyone" w:colFirst="1" w:colLast="1"/>
            <w:permEnd w:id="610871439"/>
            <w:r>
              <w:rPr>
                <w:rFonts w:ascii="Graphik LCG" w:hAnsi="Graphik LCG"/>
              </w:rPr>
              <w:t>ФИО: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before="240"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449678618" w:edGrp="everyone" w:colFirst="1" w:colLast="1"/>
            <w:permEnd w:id="668105590"/>
            <w:r>
              <w:rPr>
                <w:rFonts w:ascii="Graphik LCG" w:hAnsi="Graphik LCG"/>
              </w:rPr>
              <w:t>Телефон: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328622920" w:edGrp="everyone" w:colFirst="1" w:colLast="1"/>
            <w:permEnd w:id="1449678618"/>
            <w:r>
              <w:rPr>
                <w:rFonts w:ascii="Graphik LCG" w:hAnsi="Graphik LCG"/>
              </w:rPr>
              <w:t>Электронная почта: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before="240" w:after="0" w:line="240" w:lineRule="auto"/>
              <w:jc w:val="right"/>
              <w:rPr>
                <w:rFonts w:ascii="Graphik LCG" w:hAnsi="Graphik LCG"/>
              </w:rPr>
            </w:pPr>
            <w:permStart w:id="411322086" w:edGrp="everyone" w:colFirst="1" w:colLast="1"/>
            <w:permEnd w:id="1328622920"/>
            <w:r>
              <w:rPr>
                <w:rFonts w:ascii="Graphik LCG" w:hAnsi="Graphik LCG"/>
              </w:rPr>
              <w:t>ФИО: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before="240"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83967039" w:edGrp="everyone" w:colFirst="1" w:colLast="1"/>
            <w:permEnd w:id="411322086"/>
            <w:r>
              <w:rPr>
                <w:rFonts w:ascii="Graphik LCG" w:hAnsi="Graphik LCG"/>
              </w:rPr>
              <w:t>Телефон: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Default="00953DBA">
            <w:pPr>
              <w:spacing w:after="0" w:line="240" w:lineRule="auto"/>
              <w:jc w:val="right"/>
              <w:rPr>
                <w:rFonts w:ascii="Graphik LCG" w:hAnsi="Graphik LCG"/>
              </w:rPr>
            </w:pPr>
            <w:permStart w:id="1654202475" w:edGrp="everyone" w:colFirst="1" w:colLast="1"/>
            <w:permEnd w:id="83967039"/>
            <w:r>
              <w:rPr>
                <w:rFonts w:ascii="Graphik LCG" w:hAnsi="Graphik LCG"/>
              </w:rPr>
              <w:t>Электронная почта: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Default="00D617A1">
            <w:pPr>
              <w:spacing w:after="0" w:line="240" w:lineRule="auto"/>
              <w:rPr>
                <w:rFonts w:ascii="Graphik LCG" w:hAnsi="Graphik LCG"/>
              </w:rPr>
            </w:pPr>
          </w:p>
        </w:tc>
      </w:tr>
      <w:permEnd w:id="1654202475"/>
    </w:tbl>
    <w:p w:rsidR="00D617A1" w:rsidRDefault="00D617A1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LCG" w:eastAsia="MS Mincho" w:hAnsi="Graphik LCG" w:cs="Times New Roman"/>
          <w:lang w:eastAsia="ru-RU"/>
        </w:rPr>
      </w:pPr>
    </w:p>
    <w:permStart w:id="1271157783" w:edGrp="everyone"/>
    <w:p w:rsidR="00D617A1" w:rsidRDefault="00D26AFF">
      <w:pPr>
        <w:spacing w:before="240" w:line="240" w:lineRule="auto"/>
        <w:ind w:left="708" w:firstLine="708"/>
        <w:rPr>
          <w:rFonts w:ascii="Graphik LCG" w:hAnsi="Graphik LCG"/>
          <w:lang w:val="ru-RU"/>
        </w:rPr>
      </w:pPr>
      <w:sdt>
        <w:sdtPr>
          <w:rPr>
            <w:rFonts w:ascii="Segoe UI Symbol" w:eastAsia="MS Gothic" w:hAnsi="Segoe UI Symbol" w:cs="Segoe UI Symbol"/>
            <w:sz w:val="28"/>
          </w:rPr>
          <w:alias w:val="Участник предыдущих фестивалей"/>
          <w:tag w:val="Участник предыдущих фестивалей"/>
          <w:id w:val="1053579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A36">
            <w:rPr>
              <w:rFonts w:ascii="MS Gothic" w:eastAsia="MS Gothic" w:hAnsi="MS Gothic" w:cs="Segoe UI Symbol" w:hint="eastAsia"/>
              <w:sz w:val="28"/>
            </w:rPr>
            <w:t>☐</w:t>
          </w:r>
        </w:sdtContent>
      </w:sdt>
      <w:permEnd w:id="1271157783"/>
      <w:r w:rsidR="00953DBA">
        <w:rPr>
          <w:rFonts w:ascii="Verdana" w:hAnsi="Verdana"/>
        </w:rPr>
        <w:t xml:space="preserve"> </w:t>
      </w:r>
      <w:r w:rsidR="00953DBA">
        <w:rPr>
          <w:rFonts w:ascii="Graphik LCG" w:hAnsi="Graphik LCG"/>
        </w:rPr>
        <w:t>Участник предыдущих фестивалей</w:t>
      </w:r>
    </w:p>
    <w:p w:rsidR="00D617A1" w:rsidRDefault="00953DBA">
      <w:pPr>
        <w:ind w:left="-851"/>
        <w:rPr>
          <w:rFonts w:ascii="Graphik LCG" w:eastAsia="MS Mincho" w:hAnsi="Graphik LCG" w:cs="Times New Roman"/>
          <w:lang w:eastAsia="ru-RU"/>
        </w:rPr>
      </w:pPr>
      <w:r>
        <w:rPr>
          <w:rFonts w:ascii="Graphik LCG" w:hAnsi="Graphik LCG"/>
          <w:sz w:val="16"/>
        </w:rPr>
        <w:t>Для участия в Фестивале заполните, пожалуйста, бланк-заявку на аккредитацию и пришлите ее в адрес Дирекции Фестиваля по факсу +375 17 2044117 или по электронной почте info@adfest.by. При возникновении любых вопросов, связанных с аккредитацией, обращайтесь по телефонам: +375 17 2044117; +375 17 2044227 или по электронной почте info@adfest.by. Аккредитация дает право посещения всех мероприятий Фестиваля, включая научно-образовательную программу, посещение всех мастер-классов, семинаров, посещение церемонии награждения победителей Фестиваля, участие в вечерних мероприятиях</w:t>
      </w:r>
      <w:r>
        <w:rPr>
          <w:rFonts w:ascii="Graphik LCG" w:hAnsi="Graphik LCG"/>
          <w:sz w:val="16"/>
          <w:lang w:val="ru-RU"/>
        </w:rPr>
        <w:t>.</w:t>
      </w:r>
    </w:p>
    <w:sectPr w:rsidR="00D617A1">
      <w:headerReference w:type="default" r:id="rId7"/>
      <w:pgSz w:w="11906" w:h="16838"/>
      <w:pgMar w:top="-4962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AFF" w:rsidRDefault="00D26AFF">
      <w:pPr>
        <w:spacing w:after="0" w:line="240" w:lineRule="auto"/>
      </w:pPr>
      <w:r>
        <w:separator/>
      </w:r>
    </w:p>
  </w:endnote>
  <w:endnote w:type="continuationSeparator" w:id="0">
    <w:p w:rsidR="00D26AFF" w:rsidRDefault="00D2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67D71E58-7E08-4893-9356-B7853DC2AC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084046F3-2BBB-4605-83A6-FDA715A50D4A}"/>
  </w:font>
  <w:font w:name="Graphik LCG">
    <w:panose1 w:val="020B0503030202060203"/>
    <w:charset w:val="00"/>
    <w:family w:val="swiss"/>
    <w:notTrueType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CC4EC060-2BBA-4207-88AD-777979385CE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9B424FF-159B-4130-8228-352B247663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2870F9D-0A4A-4BA2-BD5D-426E033BDC39}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6" w:fontKey="{847E4F02-062C-4018-8580-2C1FB8A4AB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AFF" w:rsidRDefault="00D26AFF">
      <w:pPr>
        <w:spacing w:after="0" w:line="240" w:lineRule="auto"/>
      </w:pPr>
      <w:r>
        <w:separator/>
      </w:r>
    </w:p>
  </w:footnote>
  <w:footnote w:type="continuationSeparator" w:id="0">
    <w:p w:rsidR="00D26AFF" w:rsidRDefault="00D26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7A1" w:rsidRDefault="00953DBA">
    <w:pPr>
      <w:pStyle w:val="a5"/>
      <w:ind w:left="-1701"/>
    </w:pPr>
    <w:r>
      <w:rPr>
        <w:noProof/>
      </w:rPr>
      <w:drawing>
        <wp:anchor distT="0" distB="0" distL="0" distR="0" simplePos="0" relativeHeight="251657728" behindDoc="1" locked="1" layoutInCell="1" allowOverlap="1">
          <wp:simplePos x="0" y="0"/>
          <wp:positionH relativeFrom="margin">
            <wp:posOffset>-1084580</wp:posOffset>
          </wp:positionH>
          <wp:positionV relativeFrom="margin">
            <wp:posOffset>-3158490</wp:posOffset>
          </wp:positionV>
          <wp:extent cx="2214880" cy="10694035"/>
          <wp:effectExtent l="0" t="0" r="0" b="0"/>
          <wp:wrapThrough wrapText="bothSides">
            <wp:wrapPolygon edited="0">
              <wp:start x="0" y="0"/>
              <wp:lineTo x="0" y="21547"/>
              <wp:lineTo x="21365" y="21547"/>
              <wp:lineTo x="21365" y="0"/>
              <wp:lineTo x="0" y="0"/>
            </wp:wrapPolygon>
          </wp:wrapThrough>
          <wp:docPr id="1" name="Рисунок 3" descr="WS_bla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WS_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2I4wsUzjfC4wdQcJPgzGSKU/xChs44EipBRnD80pV27qb9FROrvbvmjCcZnT5JgATnH3syLUaxHiHGdgoVF11g==" w:salt="4aZeKCktbbZSHROjCOFIkg=="/>
  <w:defaultTabStop w:val="708"/>
  <w:hyphenationZone w:val="14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3B"/>
    <w:rsid w:val="00170106"/>
    <w:rsid w:val="0034432B"/>
    <w:rsid w:val="003D0403"/>
    <w:rsid w:val="007D6D29"/>
    <w:rsid w:val="008A2A36"/>
    <w:rsid w:val="00953DBA"/>
    <w:rsid w:val="00960EA6"/>
    <w:rsid w:val="00B0193B"/>
    <w:rsid w:val="00D26AFF"/>
    <w:rsid w:val="00D6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F07F6D-6449-489F-9647-542A7E98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be-BY" w:eastAsia="be-B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b">
    <w:name w:val="No Spacing"/>
    <w:uiPriority w:val="1"/>
    <w:qFormat/>
    <w:rPr>
      <w:sz w:val="22"/>
      <w:szCs w:val="22"/>
    </w:rPr>
  </w:style>
  <w:style w:type="table" w:styleId="ac">
    <w:name w:val="Table Grid"/>
    <w:basedOn w:val="a1"/>
    <w:uiPriority w:val="5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8A2A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DFCB4-820D-49DC-95E2-94437D52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Бланк-заявка на участие в образовательной программе фестиваля 2018</vt:lpstr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Бланк-заявка на участие в образовательной программе фестиваля 2018</dc:title>
  <dc:subject/>
  <dc:creator>White Square</dc:creator>
  <cp:keywords>Белый Квадрат 2018</cp:keywords>
  <dc:description/>
  <cp:lastModifiedBy>Виталий Завадский</cp:lastModifiedBy>
  <cp:revision>2</cp:revision>
  <cp:lastPrinted>2018-01-08T12:09:00Z</cp:lastPrinted>
  <dcterms:created xsi:type="dcterms:W3CDTF">2018-02-12T12:55:00Z</dcterms:created>
  <dcterms:modified xsi:type="dcterms:W3CDTF">2018-02-12T12:55:00Z</dcterms:modified>
</cp:coreProperties>
</file>